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B07086" w14:paraId="57A2AEF3" w14:textId="77777777" w:rsidTr="0096643F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47DF2BDE" w14:textId="049C7926" w:rsidR="00B07086" w:rsidRPr="00533DF3" w:rsidRDefault="00A82339" w:rsidP="003A3A1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bookmarkStart w:id="0" w:name="_GoBack"/>
            <w:bookmarkEnd w:id="0"/>
            <w:r>
              <w:rPr>
                <w:b/>
                <w:spacing w:val="20"/>
              </w:rPr>
              <w:t>tmota</w:t>
            </w:r>
            <w:r w:rsidR="00297CEE">
              <w:rPr>
                <w:b/>
                <w:spacing w:val="20"/>
              </w:rPr>
              <w:t>&amp; Pataka</w:t>
            </w:r>
          </w:p>
        </w:tc>
      </w:tr>
      <w:tr w:rsidR="00B07086" w14:paraId="0A675E3C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171E8F2D" w14:textId="4E8CD20C" w:rsidR="00B07086" w:rsidRPr="00533DF3" w:rsidRDefault="002A12D7" w:rsidP="00FD1CF6">
            <w:hyperlink r:id="rId7" w:history="1">
              <w:r w:rsidR="00297CEE" w:rsidRPr="00AD77E8">
                <w:rPr>
                  <w:rStyle w:val="Hyperlink"/>
                </w:rPr>
                <w:t>tmota@ngatangatiaki.co.nz</w:t>
              </w:r>
            </w:hyperlink>
            <w:r w:rsidR="00297CEE">
              <w:t xml:space="preserve"> </w:t>
            </w:r>
            <w:r w:rsidR="00A82339">
              <w:t xml:space="preserve"> </w:t>
            </w:r>
          </w:p>
        </w:tc>
      </w:tr>
      <w:tr w:rsidR="00B07086" w14:paraId="46AB172A" w14:textId="77777777" w:rsidTr="0096643F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A96CFB5" w14:textId="5713528D" w:rsidR="00B07086" w:rsidRDefault="002A12D7" w:rsidP="00FD1CF6">
            <w:pPr>
              <w:spacing w:before="40" w:after="40"/>
            </w:pPr>
            <w:hyperlink r:id="rId8" w:history="1">
              <w:r w:rsidR="00297CEE" w:rsidRPr="00AD77E8">
                <w:rPr>
                  <w:rStyle w:val="Hyperlink"/>
                </w:rPr>
                <w:t>pataka@ngatangatatiaki.co.nz</w:t>
              </w:r>
            </w:hyperlink>
            <w:r w:rsidR="00297CEE">
              <w:t xml:space="preserve"> </w:t>
            </w:r>
            <w:r w:rsidR="00A82339">
              <w:t xml:space="preserve"> </w:t>
            </w:r>
          </w:p>
        </w:tc>
      </w:tr>
      <w:tr w:rsidR="00B07086" w14:paraId="3CE47B7D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2CA479E1" w14:textId="71D9A06E" w:rsidR="00B07086" w:rsidRDefault="002A12D7" w:rsidP="00CB3622">
            <w:hyperlink r:id="rId9" w:history="1">
              <w:r w:rsidR="00A82339" w:rsidRPr="00AD77E8">
                <w:rPr>
                  <w:rStyle w:val="Hyperlink"/>
                </w:rPr>
                <w:t>javell@ngatangatatiaki.co.nz</w:t>
              </w:r>
            </w:hyperlink>
            <w:r w:rsidR="00A82339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6901" w:tblpY="5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68544342" w14:textId="77777777" w:rsidTr="00CB3622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24624094" w14:textId="0284DA83" w:rsidR="00A82339" w:rsidRPr="002438C2" w:rsidRDefault="00A82339" w:rsidP="00CB3622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fire &amp; emergency nz</w:t>
            </w:r>
          </w:p>
        </w:tc>
      </w:tr>
      <w:tr w:rsidR="003A3A13" w14:paraId="708F36E9" w14:textId="77777777" w:rsidTr="00CB362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03A51E7C" w14:textId="10461B0E" w:rsidR="003A3A13" w:rsidRPr="00533DF3" w:rsidRDefault="002438C2" w:rsidP="00CB3622">
            <w:r>
              <w:t>Jess Nesbit</w:t>
            </w:r>
          </w:p>
        </w:tc>
      </w:tr>
      <w:tr w:rsidR="003A3A13" w14:paraId="7E6155FC" w14:textId="77777777" w:rsidTr="00CB3622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413A8DDE" w14:textId="3C5319C1" w:rsidR="003A3A13" w:rsidRDefault="00CB3622" w:rsidP="00CB3622">
            <w:r>
              <w:t>Fire Risk Management Officer</w:t>
            </w:r>
          </w:p>
        </w:tc>
      </w:tr>
      <w:tr w:rsidR="003A3A13" w14:paraId="079C415C" w14:textId="77777777" w:rsidTr="00CB362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772CAAAA" w14:textId="069A19FF" w:rsidR="003A3A13" w:rsidRDefault="002A12D7" w:rsidP="00CB3622">
            <w:hyperlink r:id="rId10" w:history="1">
              <w:r w:rsidR="00CB3622" w:rsidRPr="00AD77E8">
                <w:rPr>
                  <w:rStyle w:val="Hyperlink"/>
                </w:rPr>
                <w:t>Jessica.Nesbit@fireandemergency.nz</w:t>
              </w:r>
            </w:hyperlink>
            <w:r w:rsidR="00CB3622" w:rsidRPr="00CB3622">
              <w:rPr>
                <w:rStyle w:val="Hyperlink"/>
              </w:rPr>
              <w:t xml:space="preserve">  </w:t>
            </w:r>
            <w:r w:rsidR="00CB3622" w:rsidRPr="00CB3622">
              <w:rPr>
                <w:rStyle w:val="Hyperlink"/>
              </w:rPr>
              <w:br/>
            </w:r>
            <w:r w:rsidR="00A82339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61EE706" w14:textId="77777777" w:rsidTr="0096643F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108414CE" w14:textId="236EC880" w:rsidR="00A82339" w:rsidRPr="00533DF3" w:rsidRDefault="00A82339" w:rsidP="003A3A1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</w:pPr>
            <w:r>
              <w:rPr>
                <w:b/>
                <w:spacing w:val="20"/>
              </w:rPr>
              <w:t>horizons</w:t>
            </w:r>
          </w:p>
        </w:tc>
      </w:tr>
      <w:tr w:rsidR="003A3A13" w14:paraId="1D4A1F4F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5A918FE5" w14:textId="0D93A1DC" w:rsidR="003A3A13" w:rsidRPr="00533DF3" w:rsidRDefault="00A82339" w:rsidP="003A3A13">
            <w:r>
              <w:t>Myles Guy</w:t>
            </w:r>
          </w:p>
        </w:tc>
      </w:tr>
      <w:tr w:rsidR="003A3A13" w14:paraId="6FD7114B" w14:textId="77777777" w:rsidTr="0096643F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F9FC861" w14:textId="044F0F7C" w:rsidR="003A3A13" w:rsidRDefault="00A82339" w:rsidP="003A3A13">
            <w:pPr>
              <w:spacing w:before="40" w:after="40"/>
            </w:pPr>
            <w:r>
              <w:t>Environmental services</w:t>
            </w:r>
            <w:r w:rsidR="006578E8">
              <w:t xml:space="preserve"> &amp; SLUI</w:t>
            </w:r>
          </w:p>
        </w:tc>
      </w:tr>
      <w:tr w:rsidR="003A3A13" w14:paraId="519A5894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28BF6535" w14:textId="73B527CC" w:rsidR="003A3A13" w:rsidRDefault="002A12D7" w:rsidP="003A3A13">
            <w:hyperlink r:id="rId11" w:history="1">
              <w:r w:rsidR="006578E8" w:rsidRPr="00AD77E8">
                <w:rPr>
                  <w:rStyle w:val="Hyperlink"/>
                </w:rPr>
                <w:t>Myles.Guy@horizons.govt.nz</w:t>
              </w:r>
            </w:hyperlink>
            <w:r w:rsidR="006578E8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6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5545A38B" w14:textId="77777777" w:rsidTr="0096643F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2944F3B1" w14:textId="3C5559FE" w:rsidR="003A3A13" w:rsidRPr="002438C2" w:rsidRDefault="00A82339" w:rsidP="003A3A13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tpk</w:t>
            </w:r>
          </w:p>
        </w:tc>
      </w:tr>
      <w:tr w:rsidR="003A3A13" w14:paraId="70928163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6B9FE7F5" w14:textId="3EF1200A" w:rsidR="003A3A13" w:rsidRPr="00533DF3" w:rsidRDefault="006578E8" w:rsidP="003A3A13">
            <w:r>
              <w:t>Cedric Nepia</w:t>
            </w:r>
            <w:r w:rsidR="002438C2">
              <w:t xml:space="preserve"> (Whanganui)</w:t>
            </w:r>
          </w:p>
        </w:tc>
      </w:tr>
      <w:tr w:rsidR="003A3A13" w14:paraId="5CCBBD52" w14:textId="77777777" w:rsidTr="0096643F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F7A95A5" w14:textId="27F5D305" w:rsidR="003A3A13" w:rsidRDefault="00F45798" w:rsidP="003A3A13">
            <w:pPr>
              <w:spacing w:before="40" w:after="40"/>
            </w:pPr>
            <w:r>
              <w:t>Advisor</w:t>
            </w:r>
          </w:p>
        </w:tc>
      </w:tr>
      <w:tr w:rsidR="003A3A13" w14:paraId="7AD04D70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0F2ADF97" w14:textId="506E6E18" w:rsidR="003A3A13" w:rsidRDefault="002A12D7" w:rsidP="003A3A13">
            <w:hyperlink r:id="rId12" w:history="1">
              <w:r w:rsidR="002438C2" w:rsidRPr="00AD77E8">
                <w:rPr>
                  <w:rStyle w:val="Hyperlink"/>
                </w:rPr>
                <w:t>nepic@tpk.govt.nz</w:t>
              </w:r>
            </w:hyperlink>
            <w:r w:rsidR="00F45798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9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08FF4633" w14:textId="77777777" w:rsidTr="0096643F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2437BAA0" w14:textId="5B6707C1" w:rsidR="0043587A" w:rsidRPr="002438C2" w:rsidRDefault="00A82339" w:rsidP="0043587A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Maori land court</w:t>
            </w:r>
          </w:p>
        </w:tc>
      </w:tr>
      <w:tr w:rsidR="0043587A" w14:paraId="364C952B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26971B8A" w14:textId="46A45AF5" w:rsidR="0043587A" w:rsidRDefault="006578E8" w:rsidP="0043587A">
            <w:r>
              <w:t>74 Ingestre street</w:t>
            </w:r>
          </w:p>
          <w:p w14:paraId="4434BD3D" w14:textId="54892AA0" w:rsidR="006578E8" w:rsidRPr="00533DF3" w:rsidRDefault="006578E8" w:rsidP="0043587A">
            <w:r>
              <w:t>Whanganui</w:t>
            </w:r>
          </w:p>
        </w:tc>
      </w:tr>
      <w:tr w:rsidR="0043587A" w14:paraId="22D839E6" w14:textId="77777777" w:rsidTr="0096643F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3035B74" w14:textId="6B7B352A" w:rsidR="0043587A" w:rsidRDefault="006578E8" w:rsidP="0043587A">
            <w:pPr>
              <w:spacing w:before="40" w:after="40"/>
            </w:pPr>
            <w:r>
              <w:t>06 349 0770</w:t>
            </w:r>
          </w:p>
        </w:tc>
      </w:tr>
      <w:tr w:rsidR="0043587A" w14:paraId="02916BE2" w14:textId="77777777" w:rsidTr="0096643F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5C31EE57" w14:textId="70B374B5" w:rsidR="0043587A" w:rsidRDefault="002A12D7" w:rsidP="0043587A">
            <w:hyperlink r:id="rId13" w:history="1">
              <w:r w:rsidR="006578E8" w:rsidRPr="00AD77E8">
                <w:rPr>
                  <w:rStyle w:val="Hyperlink"/>
                </w:rPr>
                <w:t>mlcaotea@justice.govt.nz</w:t>
              </w:r>
            </w:hyperlink>
            <w:r w:rsidR="006578E8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6901" w:tblpY="94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644AB91F" w14:textId="77777777" w:rsidTr="002438C2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53183F8C" w14:textId="74758997" w:rsidR="0043587A" w:rsidRPr="002438C2" w:rsidRDefault="00A82339" w:rsidP="002438C2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whanganui district council</w:t>
            </w:r>
          </w:p>
        </w:tc>
      </w:tr>
      <w:tr w:rsidR="0043587A" w14:paraId="7AE4CB56" w14:textId="77777777" w:rsidTr="002438C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21ACBD3F" w14:textId="250930AD" w:rsidR="0043587A" w:rsidRPr="00533DF3" w:rsidRDefault="00A82339" w:rsidP="002438C2">
            <w:r>
              <w:t>Marama La</w:t>
            </w:r>
            <w:r w:rsidR="002438C2">
              <w:t>urenson</w:t>
            </w:r>
          </w:p>
        </w:tc>
      </w:tr>
      <w:tr w:rsidR="0043587A" w14:paraId="270D48EC" w14:textId="77777777" w:rsidTr="002438C2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6599DF3" w14:textId="3019B063" w:rsidR="0043587A" w:rsidRDefault="002438C2" w:rsidP="002438C2">
            <w:pPr>
              <w:spacing w:before="40" w:after="40"/>
            </w:pPr>
            <w:r w:rsidRPr="002438C2">
              <w:t xml:space="preserve">Strategic Lead: Community </w:t>
            </w:r>
            <w:r>
              <w:t>and</w:t>
            </w:r>
            <w:r w:rsidRPr="002438C2">
              <w:t xml:space="preserve"> Culture</w:t>
            </w:r>
          </w:p>
        </w:tc>
      </w:tr>
      <w:tr w:rsidR="0043587A" w14:paraId="5130158D" w14:textId="77777777" w:rsidTr="002438C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43B350D0" w14:textId="4A4AD6EB" w:rsidR="0043587A" w:rsidRDefault="002A12D7" w:rsidP="002438C2">
            <w:hyperlink r:id="rId14" w:history="1">
              <w:r w:rsidR="006578E8">
                <w:rPr>
                  <w:rStyle w:val="Hyperlink"/>
                </w:rPr>
                <w:t>Marama.Laurenson@whanganui.govt.nz</w:t>
              </w:r>
            </w:hyperlink>
          </w:p>
        </w:tc>
      </w:tr>
    </w:tbl>
    <w:tbl>
      <w:tblPr>
        <w:tblStyle w:val="TableGridLight"/>
        <w:tblpPr w:leftFromText="180" w:rightFromText="180" w:vertAnchor="text" w:horzAnchor="page" w:tblpX="2221" w:tblpY="12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2438C2" w14:paraId="336D3AAB" w14:textId="77777777" w:rsidTr="002438C2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734EDC7A" w14:textId="77777777" w:rsidR="002438C2" w:rsidRPr="002438C2" w:rsidRDefault="002438C2" w:rsidP="002438C2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dia</w:t>
            </w:r>
          </w:p>
        </w:tc>
      </w:tr>
      <w:tr w:rsidR="002438C2" w14:paraId="76E482FD" w14:textId="77777777" w:rsidTr="002438C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00707FD3" w14:textId="77777777" w:rsidR="002438C2" w:rsidRPr="00533DF3" w:rsidRDefault="002438C2" w:rsidP="002438C2">
            <w:r>
              <w:t>Nathan Cross</w:t>
            </w:r>
          </w:p>
        </w:tc>
      </w:tr>
      <w:tr w:rsidR="002438C2" w14:paraId="132F722C" w14:textId="77777777" w:rsidTr="002438C2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7820CBD" w14:textId="77777777" w:rsidR="002438C2" w:rsidRDefault="002438C2" w:rsidP="002438C2">
            <w:pPr>
              <w:spacing w:before="40" w:after="40"/>
            </w:pPr>
            <w:r>
              <w:t>Community Advisor</w:t>
            </w:r>
          </w:p>
        </w:tc>
      </w:tr>
      <w:tr w:rsidR="002438C2" w14:paraId="7775F5F4" w14:textId="77777777" w:rsidTr="002438C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1E3BCEB7" w14:textId="77777777" w:rsidR="002438C2" w:rsidRDefault="002A12D7" w:rsidP="002438C2">
            <w:hyperlink r:id="rId15" w:history="1">
              <w:r w:rsidR="002438C2" w:rsidRPr="00AD77E8">
                <w:rPr>
                  <w:rStyle w:val="Hyperlink"/>
                </w:rPr>
                <w:t>Nathan.Cross@dia.govt.nz</w:t>
              </w:r>
            </w:hyperlink>
            <w:r w:rsidR="002438C2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6901" w:tblpY="6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2438C2" w14:paraId="5E5AFC2C" w14:textId="77777777" w:rsidTr="002438C2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0696B2EE" w14:textId="77777777" w:rsidR="002438C2" w:rsidRPr="002438C2" w:rsidRDefault="002438C2" w:rsidP="002438C2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tpk</w:t>
            </w:r>
          </w:p>
        </w:tc>
      </w:tr>
      <w:tr w:rsidR="002438C2" w14:paraId="1B0B077B" w14:textId="77777777" w:rsidTr="002438C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63890829" w14:textId="247DA5D6" w:rsidR="002438C2" w:rsidRPr="00533DF3" w:rsidRDefault="002438C2" w:rsidP="002438C2">
            <w:r>
              <w:t>Graham Bell (Taumarunui)</w:t>
            </w:r>
          </w:p>
        </w:tc>
      </w:tr>
      <w:tr w:rsidR="002438C2" w14:paraId="2E3344B4" w14:textId="77777777" w:rsidTr="002438C2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112AB375" w14:textId="77777777" w:rsidR="002438C2" w:rsidRDefault="002438C2" w:rsidP="002438C2">
            <w:pPr>
              <w:spacing w:before="40" w:after="40"/>
            </w:pPr>
            <w:r>
              <w:t>Advisor</w:t>
            </w:r>
          </w:p>
        </w:tc>
      </w:tr>
      <w:tr w:rsidR="002438C2" w14:paraId="3D1FF66F" w14:textId="77777777" w:rsidTr="002438C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7FDF85E1" w14:textId="25A31AC1" w:rsidR="002438C2" w:rsidRDefault="002A12D7" w:rsidP="002438C2">
            <w:hyperlink r:id="rId16" w:history="1">
              <w:r w:rsidR="002438C2" w:rsidRPr="00AD77E8">
                <w:rPr>
                  <w:rStyle w:val="Hyperlink"/>
                </w:rPr>
                <w:t>bellg@tpk.govt.nz</w:t>
              </w:r>
            </w:hyperlink>
            <w:r w:rsidR="002438C2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6901" w:tblpY="12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CB3622" w14:paraId="285163C1" w14:textId="77777777" w:rsidTr="00CB3622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6436E08D" w14:textId="77777777" w:rsidR="00CB3622" w:rsidRPr="002438C2" w:rsidRDefault="00CB3622" w:rsidP="00CB3622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beca</w:t>
            </w:r>
          </w:p>
        </w:tc>
      </w:tr>
      <w:tr w:rsidR="00CB3622" w14:paraId="46C7D7C1" w14:textId="77777777" w:rsidTr="00CB362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556CB77B" w14:textId="466100DE" w:rsidR="00CB3622" w:rsidRPr="00533DF3" w:rsidRDefault="00CB3622" w:rsidP="00CB3622">
            <w:r>
              <w:t>Marc Dresser</w:t>
            </w:r>
          </w:p>
        </w:tc>
      </w:tr>
      <w:tr w:rsidR="00CB3622" w14:paraId="3144AD91" w14:textId="77777777" w:rsidTr="00CB3622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7BACDA6E" w14:textId="4A00F13E" w:rsidR="00CB3622" w:rsidRDefault="001A2993" w:rsidP="00CB3622">
            <w:pPr>
              <w:spacing w:before="40" w:after="40"/>
            </w:pPr>
            <w:r>
              <w:t>Technical Director</w:t>
            </w:r>
          </w:p>
        </w:tc>
      </w:tr>
      <w:tr w:rsidR="00CB3622" w14:paraId="0A7BDE99" w14:textId="77777777" w:rsidTr="00CB362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32C3540A" w14:textId="77777777" w:rsidR="00CB3622" w:rsidRDefault="002A12D7" w:rsidP="00CB3622">
            <w:hyperlink r:id="rId17" w:history="1">
              <w:r w:rsidR="00CB3622" w:rsidRPr="00AD77E8">
                <w:rPr>
                  <w:rStyle w:val="Hyperlink"/>
                </w:rPr>
                <w:t>Marc.Dresser@beca.com</w:t>
              </w:r>
            </w:hyperlink>
            <w:r w:rsidR="00CB3622">
              <w:t xml:space="preserve"> </w:t>
            </w:r>
          </w:p>
        </w:tc>
      </w:tr>
    </w:tbl>
    <w:tbl>
      <w:tblPr>
        <w:tblStyle w:val="TableGridLight"/>
        <w:tblpPr w:leftFromText="180" w:rightFromText="180" w:vertAnchor="text" w:horzAnchor="page" w:tblpX="6871" w:tblpY="3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CB3622" w14:paraId="347E71FD" w14:textId="77777777" w:rsidTr="00CB3622">
        <w:trPr>
          <w:trHeight w:val="814"/>
        </w:trPr>
        <w:tc>
          <w:tcPr>
            <w:tcW w:w="4355" w:type="dxa"/>
            <w:shd w:val="clear" w:color="auto" w:fill="335B74" w:themeFill="text2"/>
            <w:vAlign w:val="center"/>
          </w:tcPr>
          <w:p w14:paraId="4F4F6910" w14:textId="77777777" w:rsidR="00CB3622" w:rsidRPr="002438C2" w:rsidRDefault="00CB3622" w:rsidP="00CB3622">
            <w:pPr>
              <w:pStyle w:val="Heading1"/>
              <w:framePr w:hSpace="0" w:wrap="auto" w:vAnchor="margin" w:hAnchor="text" w:xAlign="left" w:yAlign="inline"/>
              <w:spacing w:after="40"/>
              <w:outlineLvl w:val="0"/>
              <w:rPr>
                <w:b/>
              </w:rPr>
            </w:pPr>
            <w:r w:rsidRPr="002438C2">
              <w:rPr>
                <w:b/>
              </w:rPr>
              <w:t>fire &amp; emergency nz</w:t>
            </w:r>
          </w:p>
        </w:tc>
      </w:tr>
      <w:tr w:rsidR="00CB3622" w14:paraId="65EF7F88" w14:textId="77777777" w:rsidTr="00CB362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71E7D551" w14:textId="66764475" w:rsidR="00CB3622" w:rsidRPr="00533DF3" w:rsidRDefault="00CB3622" w:rsidP="00CB3622">
            <w:r>
              <w:t>Hori Mana</w:t>
            </w:r>
          </w:p>
        </w:tc>
      </w:tr>
      <w:tr w:rsidR="00CB3622" w14:paraId="023C4B98" w14:textId="77777777" w:rsidTr="00CB3622">
        <w:trPr>
          <w:trHeight w:val="653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2FFC6F08" w14:textId="46BA1629" w:rsidR="00CB3622" w:rsidRDefault="006E4C1E" w:rsidP="00CB3622">
            <w:r w:rsidRPr="006E4C1E">
              <w:t>Pou Takawaenga</w:t>
            </w:r>
          </w:p>
        </w:tc>
      </w:tr>
      <w:tr w:rsidR="00CB3622" w14:paraId="746F7840" w14:textId="77777777" w:rsidTr="00CB3622">
        <w:trPr>
          <w:trHeight w:val="639"/>
        </w:trPr>
        <w:tc>
          <w:tcPr>
            <w:tcW w:w="4355" w:type="dxa"/>
            <w:shd w:val="clear" w:color="auto" w:fill="D2D7DA" w:themeFill="background2" w:themeFillShade="F2"/>
            <w:vAlign w:val="center"/>
          </w:tcPr>
          <w:p w14:paraId="5E2CB6D8" w14:textId="48CA7409" w:rsidR="00CB3622" w:rsidRDefault="002A12D7" w:rsidP="00CB3622">
            <w:hyperlink r:id="rId18" w:history="1">
              <w:r w:rsidR="00CB3622" w:rsidRPr="00AD77E8">
                <w:rPr>
                  <w:rStyle w:val="Hyperlink"/>
                </w:rPr>
                <w:t>Hori.Mana@fireandemergency.nz</w:t>
              </w:r>
            </w:hyperlink>
            <w:r w:rsidR="00CB3622" w:rsidRPr="00CB3622">
              <w:rPr>
                <w:rStyle w:val="Hyperlink"/>
              </w:rPr>
              <w:t xml:space="preserve">  </w:t>
            </w:r>
            <w:r w:rsidR="00CB3622" w:rsidRPr="00CB3622">
              <w:rPr>
                <w:rStyle w:val="Hyperlink"/>
              </w:rPr>
              <w:br/>
            </w:r>
            <w:r w:rsidR="00CB3622">
              <w:t xml:space="preserve"> </w:t>
            </w:r>
          </w:p>
        </w:tc>
      </w:tr>
    </w:tbl>
    <w:p w14:paraId="261FE61A" w14:textId="736522C9" w:rsidR="00E628E0" w:rsidRPr="00533DF3" w:rsidRDefault="0085455A" w:rsidP="0085455A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30CB4C50" wp14:editId="126E7C2F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B7894" w14:textId="1049B023" w:rsidR="0085455A" w:rsidRPr="00CB3622" w:rsidRDefault="0085455A" w:rsidP="0085455A">
                            <w:pPr>
                              <w:pStyle w:val="side-title"/>
                              <w:rPr>
                                <w:color w:val="auto"/>
                              </w:rPr>
                            </w:pPr>
                            <w:r w:rsidRPr="00CB3622">
                              <w:rPr>
                                <w:color w:val="auto"/>
                              </w:rPr>
                              <w:t>CONTACT</w:t>
                            </w:r>
                            <w:r w:rsidR="00A82339" w:rsidRPr="00CB3622">
                              <w:rPr>
                                <w:color w:val="auto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B4C50" id="Rectangle 3" o:spid="_x0000_s1026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" fillcolor="#1c6194 [2405]" stroked="f" strokeweight="2pt">
                <v:textbox style="layout-flow:vertical;mso-layout-flow-alt:bottom-to-top" inset="0,0,0,0">
                  <w:txbxContent>
                    <w:p w14:paraId="14AB7894" w14:textId="1049B023" w:rsidR="0085455A" w:rsidRPr="00CB3622" w:rsidRDefault="0085455A" w:rsidP="0085455A">
                      <w:pPr>
                        <w:pStyle w:val="side-title"/>
                        <w:rPr>
                          <w:color w:val="auto"/>
                        </w:rPr>
                      </w:pPr>
                      <w:r w:rsidRPr="00CB3622">
                        <w:rPr>
                          <w:color w:val="auto"/>
                        </w:rPr>
                        <w:t>CONTACT</w:t>
                      </w:r>
                      <w:r w:rsidR="00A82339" w:rsidRPr="00CB3622">
                        <w:rPr>
                          <w:color w:val="auto"/>
                        </w:rPr>
                        <w:t>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628E0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CF85" w14:textId="77777777" w:rsidR="00AF6B01" w:rsidRDefault="00AF6B01">
      <w:pPr>
        <w:spacing w:before="0" w:after="0"/>
      </w:pPr>
      <w:r>
        <w:separator/>
      </w:r>
    </w:p>
  </w:endnote>
  <w:endnote w:type="continuationSeparator" w:id="0">
    <w:p w14:paraId="70C12ECB" w14:textId="77777777" w:rsidR="00AF6B01" w:rsidRDefault="00AF6B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6AAC" w14:textId="77777777" w:rsidR="00AF6B01" w:rsidRDefault="00AF6B01">
      <w:pPr>
        <w:spacing w:before="0" w:after="0"/>
      </w:pPr>
      <w:r>
        <w:separator/>
      </w:r>
    </w:p>
  </w:footnote>
  <w:footnote w:type="continuationSeparator" w:id="0">
    <w:p w14:paraId="366AE89D" w14:textId="77777777" w:rsidR="00AF6B01" w:rsidRDefault="00AF6B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39"/>
    <w:rsid w:val="00013113"/>
    <w:rsid w:val="00074C73"/>
    <w:rsid w:val="000E6817"/>
    <w:rsid w:val="00121973"/>
    <w:rsid w:val="001A2993"/>
    <w:rsid w:val="00204125"/>
    <w:rsid w:val="002438C2"/>
    <w:rsid w:val="00297CEE"/>
    <w:rsid w:val="002A12D7"/>
    <w:rsid w:val="003A3A13"/>
    <w:rsid w:val="0043587A"/>
    <w:rsid w:val="00533DF3"/>
    <w:rsid w:val="006578E8"/>
    <w:rsid w:val="006E4C1E"/>
    <w:rsid w:val="007D4218"/>
    <w:rsid w:val="0085455A"/>
    <w:rsid w:val="00891131"/>
    <w:rsid w:val="008935DF"/>
    <w:rsid w:val="008E019F"/>
    <w:rsid w:val="008F06B5"/>
    <w:rsid w:val="0096348C"/>
    <w:rsid w:val="0096643F"/>
    <w:rsid w:val="00984BDF"/>
    <w:rsid w:val="009D5DD1"/>
    <w:rsid w:val="009E2D55"/>
    <w:rsid w:val="00A82339"/>
    <w:rsid w:val="00AA74B6"/>
    <w:rsid w:val="00AB3B1B"/>
    <w:rsid w:val="00AC0E72"/>
    <w:rsid w:val="00AD7751"/>
    <w:rsid w:val="00AF6B01"/>
    <w:rsid w:val="00B07086"/>
    <w:rsid w:val="00C81ADF"/>
    <w:rsid w:val="00CB3622"/>
    <w:rsid w:val="00CD3B2B"/>
    <w:rsid w:val="00D457EE"/>
    <w:rsid w:val="00E628E0"/>
    <w:rsid w:val="00F45798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8C64A7"/>
  <w15:docId w15:val="{AE65569E-0C57-4E6B-A78C-335553ED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672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0D5672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5D4B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0D5672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0D5672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0D5672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215D4B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5571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D2D7DA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D2D7DA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0D5672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0D5672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0D5672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0D5672" w:themeColor="accent1" w:themeShade="80"/>
        <w:left w:val="single" w:sz="2" w:space="10" w:color="0D5672" w:themeColor="accent1" w:themeShade="80"/>
        <w:bottom w:val="single" w:sz="2" w:space="10" w:color="0D5672" w:themeColor="accent1" w:themeShade="80"/>
        <w:right w:val="single" w:sz="2" w:space="10" w:color="0D5672" w:themeColor="accent1" w:themeShade="80"/>
      </w:pBdr>
      <w:ind w:left="1152" w:right="1152"/>
    </w:pPr>
    <w:rPr>
      <w:rFonts w:cstheme="minorBidi"/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C6194" w:themeColor="accent2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121973"/>
    <w:rPr>
      <w:color w:val="13666B" w:themeColor="accent3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973"/>
    <w:rPr>
      <w:color w:val="404040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13666B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A8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aka@ngatangatatiaki.co.nz" TargetMode="External"/><Relationship Id="rId13" Type="http://schemas.openxmlformats.org/officeDocument/2006/relationships/hyperlink" Target="mailto:mlcaotea@justice.govt.nz" TargetMode="External"/><Relationship Id="rId18" Type="http://schemas.openxmlformats.org/officeDocument/2006/relationships/hyperlink" Target="mailto:Hori.Mana@fireandemergency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ota@ngatangatiaki.co.nz" TargetMode="External"/><Relationship Id="rId12" Type="http://schemas.openxmlformats.org/officeDocument/2006/relationships/hyperlink" Target="mailto:nepic@tpk.govt.nz" TargetMode="External"/><Relationship Id="rId17" Type="http://schemas.openxmlformats.org/officeDocument/2006/relationships/hyperlink" Target="mailto:Marc.Dresser@bec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lg@tpk.govt.n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yles.Guy@horizons.govt.n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than.Cross@dia.govt.nz" TargetMode="External"/><Relationship Id="rId10" Type="http://schemas.openxmlformats.org/officeDocument/2006/relationships/hyperlink" Target="mailto:Jessica.Nesbit@fireandemergency.n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vell@ngatangatatiaki.co.nz" TargetMode="External"/><Relationship Id="rId14" Type="http://schemas.openxmlformats.org/officeDocument/2006/relationships/hyperlink" Target="mailto:Marama.Laurenson@whanganui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avel\AppData\Roaming\Microsoft\Templates\Emergency%20contact%20list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C:\Users\javel\AppData\Roaming\Microsoft\Templates\Emergency contact list.dotx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Javell Pereka</dc:creator>
  <cp:keywords/>
  <dc:description/>
  <cp:lastModifiedBy>Julie Herewini</cp:lastModifiedBy>
  <cp:revision>2</cp:revision>
  <dcterms:created xsi:type="dcterms:W3CDTF">2019-03-28T03:39:00Z</dcterms:created>
  <dcterms:modified xsi:type="dcterms:W3CDTF">2019-03-28T03:39:00Z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2018-05-14T09:02:46.2603916Z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